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41C" w:rsidRPr="0016291D" w:rsidRDefault="009F141C" w:rsidP="009F14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91D">
        <w:rPr>
          <w:rFonts w:ascii="Times New Roman" w:hAnsi="Times New Roman" w:cs="Times New Roman"/>
          <w:b/>
          <w:sz w:val="24"/>
          <w:szCs w:val="24"/>
        </w:rPr>
        <w:t>ASSIGNMENT (2020-21)</w:t>
      </w:r>
    </w:p>
    <w:p w:rsidR="009F141C" w:rsidRPr="0016291D" w:rsidRDefault="009F141C" w:rsidP="009F14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- </w:t>
      </w:r>
      <w:r w:rsidRPr="0016291D">
        <w:rPr>
          <w:rFonts w:ascii="Times New Roman" w:hAnsi="Times New Roman" w:cs="Times New Roman"/>
          <w:b/>
          <w:sz w:val="24"/>
          <w:szCs w:val="24"/>
        </w:rPr>
        <w:t xml:space="preserve">X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16291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6291D">
        <w:rPr>
          <w:rFonts w:ascii="Times New Roman" w:hAnsi="Times New Roman" w:cs="Times New Roman"/>
          <w:b/>
          <w:sz w:val="24"/>
          <w:szCs w:val="24"/>
        </w:rPr>
        <w:t xml:space="preserve">    SUBJECT – MATHEMATICS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CH</w:t>
      </w:r>
      <w:r>
        <w:rPr>
          <w:rFonts w:ascii="Times New Roman" w:hAnsi="Times New Roman" w:cs="Times New Roman"/>
          <w:b/>
          <w:sz w:val="24"/>
          <w:szCs w:val="24"/>
        </w:rPr>
        <w:t>- 6(TRIANGLES</w:t>
      </w:r>
      <w:r>
        <w:rPr>
          <w:rFonts w:ascii="Times New Roman" w:hAnsi="Times New Roman" w:cs="Times New Roman"/>
          <w:b/>
          <w:sz w:val="24"/>
          <w:szCs w:val="24"/>
        </w:rPr>
        <w:t xml:space="preserve">)  </w:t>
      </w:r>
    </w:p>
    <w:p w:rsidR="00487C9F" w:rsidRPr="009F141C" w:rsidRDefault="009F141C" w:rsidP="009F141C">
      <w:pPr>
        <w:pStyle w:val="ListParagraph"/>
        <w:numPr>
          <w:ilvl w:val="0"/>
          <w:numId w:val="1"/>
        </w:numPr>
      </w:pPr>
      <w:r>
        <w:t xml:space="preserve">If S is a point on side PQ of a </w:t>
      </w:r>
      <m:oMath>
        <m:r>
          <w:rPr>
            <w:rFonts w:ascii="Cambria Math" w:hAnsi="Cambria Math"/>
          </w:rPr>
          <m:t>∆PQR</m:t>
        </m:r>
      </m:oMath>
      <w:r>
        <w:rPr>
          <w:rFonts w:eastAsiaTheme="minorEastAsia"/>
        </w:rPr>
        <w:t xml:space="preserve"> such that PS = QS = RS, Then</w:t>
      </w:r>
    </w:p>
    <w:p w:rsidR="009F141C" w:rsidRPr="009F141C" w:rsidRDefault="009F141C" w:rsidP="009F141C">
      <w:pPr>
        <w:pStyle w:val="ListParagrap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PR.QR=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QR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PQ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</m:oMath>
      <w:r>
        <w:rPr>
          <w:rFonts w:eastAsiaTheme="minorEastAsia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RS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PR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</w:p>
    <w:p w:rsidR="009F141C" w:rsidRPr="009F141C" w:rsidRDefault="00E40B75" w:rsidP="009F141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06D1ED7" wp14:editId="6544EBF4">
            <wp:simplePos x="0" y="0"/>
            <wp:positionH relativeFrom="column">
              <wp:posOffset>4095750</wp:posOffset>
            </wp:positionH>
            <wp:positionV relativeFrom="paragraph">
              <wp:posOffset>205740</wp:posOffset>
            </wp:positionV>
            <wp:extent cx="1514475" cy="1062355"/>
            <wp:effectExtent l="0" t="0" r="9525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41C">
        <w:rPr>
          <w:rFonts w:eastAsiaTheme="minorEastAsia"/>
        </w:rPr>
        <w:t xml:space="preserve">It is given that </w:t>
      </w:r>
      <m:oMath>
        <m:r>
          <w:rPr>
            <w:rFonts w:ascii="Cambria Math" w:eastAsiaTheme="minorEastAsia" w:hAnsi="Cambria Math"/>
          </w:rPr>
          <m:t>∆ABC ~ ∆DFE, ∠A=30</m:t>
        </m:r>
        <m:r>
          <w:rPr>
            <w:rFonts w:ascii="Cambria Math" w:eastAsiaTheme="minorEastAsia" w:hAnsi="Cambria Math"/>
          </w:rPr>
          <m:t>°</m:t>
        </m:r>
        <m:r>
          <w:rPr>
            <w:rFonts w:ascii="Cambria Math" w:eastAsiaTheme="minorEastAsia" w:hAnsi="Cambria Math"/>
          </w:rPr>
          <m:t>, ∠C=50</m:t>
        </m:r>
        <m:r>
          <w:rPr>
            <w:rFonts w:ascii="Cambria Math" w:eastAsiaTheme="minorEastAsia" w:hAnsi="Cambria Math"/>
          </w:rPr>
          <m:t>°</m:t>
        </m:r>
        <m:r>
          <w:rPr>
            <w:rFonts w:ascii="Cambria Math" w:eastAsiaTheme="minorEastAsia" w:hAnsi="Cambria Math"/>
          </w:rPr>
          <m:t xml:space="preserve">, AB=5 cm, AC=8 cm and DF=7.5 cm. </m:t>
        </m:r>
      </m:oMath>
      <w:r w:rsidR="009F141C">
        <w:rPr>
          <w:rFonts w:eastAsiaTheme="minorEastAsia"/>
        </w:rPr>
        <w:t>Then the following is true:</w:t>
      </w:r>
    </w:p>
    <w:p w:rsidR="004B330B" w:rsidRPr="004B330B" w:rsidRDefault="009F141C" w:rsidP="009F141C">
      <w:pPr>
        <w:pStyle w:val="ListParagraph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 xml:space="preserve">DE=12cm, ∠F=50°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 xml:space="preserve"> DE=12cm, ∠F=100°    </m:t>
        </m:r>
      </m:oMath>
    </w:p>
    <w:p w:rsidR="009F141C" w:rsidRPr="009F141C" w:rsidRDefault="009F141C" w:rsidP="009F141C">
      <w:pPr>
        <w:pStyle w:val="ListParagraph"/>
      </w:pP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 xml:space="preserve"> EF=12cm, ∠D=100°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  <m:r>
          <w:rPr>
            <w:rFonts w:ascii="Cambria Math" w:eastAsiaTheme="minorEastAsia" w:hAnsi="Cambria Math"/>
          </w:rPr>
          <m:t xml:space="preserve"> EF=12 cm, ∠D=30°</m:t>
        </m:r>
      </m:oMath>
      <w:r w:rsidR="004B330B">
        <w:rPr>
          <w:rFonts w:eastAsiaTheme="minorEastAsia"/>
        </w:rPr>
        <w:t xml:space="preserve"> </w:t>
      </w:r>
    </w:p>
    <w:p w:rsidR="009F141C" w:rsidRPr="00E40B75" w:rsidRDefault="00A151F4" w:rsidP="009F141C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C51F38F" wp14:editId="6EF9B4A0">
            <wp:simplePos x="0" y="0"/>
            <wp:positionH relativeFrom="column">
              <wp:posOffset>5343525</wp:posOffset>
            </wp:positionH>
            <wp:positionV relativeFrom="paragraph">
              <wp:posOffset>476250</wp:posOffset>
            </wp:positionV>
            <wp:extent cx="1474470" cy="1228725"/>
            <wp:effectExtent l="0" t="0" r="0" b="9525"/>
            <wp:wrapThrough wrapText="bothSides">
              <wp:wrapPolygon edited="0">
                <wp:start x="0" y="0"/>
                <wp:lineTo x="0" y="21433"/>
                <wp:lineTo x="21209" y="21433"/>
                <wp:lineTo x="2120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47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B75">
        <w:t xml:space="preserve">In </w:t>
      </w:r>
      <m:oMath>
        <m:r>
          <w:rPr>
            <w:rFonts w:ascii="Cambria Math" w:hAnsi="Cambria Math"/>
          </w:rPr>
          <m:t xml:space="preserve">∆ABC, </m:t>
        </m:r>
      </m:oMath>
      <w:r w:rsidR="00E40B75">
        <w:rPr>
          <w:rFonts w:eastAsiaTheme="minorEastAsia"/>
        </w:rPr>
        <w:t xml:space="preserve">if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AD</m:t>
            </m:r>
          </m:num>
          <m:den>
            <m:r>
              <w:rPr>
                <w:rFonts w:ascii="Cambria Math" w:eastAsiaTheme="minorEastAsia" w:hAnsi="Cambria Math"/>
              </w:rPr>
              <m:t>AE</m:t>
            </m:r>
          </m:den>
        </m:f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BD</m:t>
            </m:r>
          </m:num>
          <m:den>
            <m:r>
              <w:rPr>
                <w:rFonts w:ascii="Cambria Math" w:eastAsiaTheme="minorEastAsia" w:hAnsi="Cambria Math"/>
              </w:rPr>
              <m:t>EC</m:t>
            </m:r>
          </m:den>
        </m:f>
      </m:oMath>
      <w:r w:rsidR="00E40B75"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 xml:space="preserve">∠ADE=∠ACB, then ∆ABC is: </m:t>
        </m:r>
      </m:oMath>
    </w:p>
    <w:p w:rsidR="00E40B75" w:rsidRDefault="00E40B75" w:rsidP="00E40B75">
      <w:pPr>
        <w:pStyle w:val="ListParagraph"/>
        <w:rPr>
          <w:rFonts w:eastAsiaTheme="minorEastAsia"/>
        </w:rPr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>
        <w:rPr>
          <w:rFonts w:eastAsiaTheme="minorEastAsia"/>
        </w:rPr>
        <w:t xml:space="preserve"> Isosceles Triangle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</m:oMath>
      <w:r>
        <w:rPr>
          <w:rFonts w:eastAsiaTheme="minorEastAsia"/>
        </w:rPr>
        <w:t xml:space="preserve"> Right angle Triangle </w:t>
      </w:r>
    </w:p>
    <w:p w:rsidR="00E40B75" w:rsidRPr="009F141C" w:rsidRDefault="00E40B75" w:rsidP="00E40B75">
      <w:pPr>
        <w:pStyle w:val="ListParagrap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c</m:t>
            </m:r>
          </m:e>
        </m:d>
      </m:oMath>
      <w:r>
        <w:rPr>
          <w:rFonts w:eastAsiaTheme="minorEastAsia"/>
        </w:rPr>
        <w:t xml:space="preserve"> Equilateral Triangle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</m:oMath>
      <w:r>
        <w:rPr>
          <w:rFonts w:eastAsiaTheme="minorEastAsia"/>
        </w:rPr>
        <w:t xml:space="preserve"> Scalene Triangle</w:t>
      </w:r>
    </w:p>
    <w:p w:rsidR="009F141C" w:rsidRDefault="000A65F3" w:rsidP="009F141C">
      <w:pPr>
        <w:pStyle w:val="ListParagraph"/>
        <w:numPr>
          <w:ilvl w:val="0"/>
          <w:numId w:val="1"/>
        </w:numPr>
      </w:pPr>
      <w:r>
        <w:t xml:space="preserve">In fig, value of AD is: </w:t>
      </w:r>
    </w:p>
    <w:p w:rsidR="004F48A9" w:rsidRDefault="004F48A9" w:rsidP="004F48A9">
      <w:pPr>
        <w:pStyle w:val="ListParagrap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a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 xml:space="preserve">15 </m:t>
            </m:r>
          </m:e>
        </m:rad>
        <m:r>
          <w:rPr>
            <w:rFonts w:ascii="Cambria Math" w:eastAsiaTheme="minorEastAsia" w:hAnsi="Cambria Math"/>
          </w:rPr>
          <m:t xml:space="preserve">unit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15</m:t>
            </m:r>
          </m:e>
        </m:rad>
        <m:r>
          <w:rPr>
            <w:rFonts w:ascii="Cambria Math" w:eastAsiaTheme="minorEastAsia" w:hAnsi="Cambria Math"/>
          </w:rPr>
          <m:t xml:space="preserve"> unit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r>
          <w:rPr>
            <w:rFonts w:ascii="Cambria Math" w:eastAsiaTheme="minorEastAsia" w:hAnsi="Cambria Math"/>
          </w:rPr>
          <m:t xml:space="preserve"> unit     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  <m: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a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15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r>
          <w:rPr>
            <w:rFonts w:ascii="Cambria Math" w:eastAsiaTheme="minorEastAsia" w:hAnsi="Cambria Math"/>
          </w:rPr>
          <m:t xml:space="preserve"> unit     </m:t>
        </m:r>
        <m:r>
          <w:rPr>
            <w:rFonts w:ascii="Cambria Math" w:eastAsiaTheme="minorEastAsia" w:hAnsi="Cambria Math"/>
          </w:rPr>
          <m:t xml:space="preserve"> </m:t>
        </m:r>
      </m:oMath>
    </w:p>
    <w:p w:rsidR="004F48A9" w:rsidRDefault="006F3E40" w:rsidP="009F141C">
      <w:pPr>
        <w:pStyle w:val="ListParagraph"/>
        <w:numPr>
          <w:ilvl w:val="0"/>
          <w:numId w:val="1"/>
        </w:numPr>
      </w:pPr>
      <w:r>
        <w:t>The length of the diagonals of  a rhombus are 24 cm and 32 cm. the perimeter of the rhombus is :</w:t>
      </w:r>
    </w:p>
    <w:p w:rsidR="006F3E40" w:rsidRDefault="006F3E40" w:rsidP="006F3E40">
      <w:pPr>
        <w:pStyle w:val="ListParagraph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</m:t>
            </m:r>
          </m:e>
        </m:d>
      </m:oMath>
      <w:r>
        <w:rPr>
          <w:rFonts w:eastAsiaTheme="minorEastAsia"/>
        </w:rPr>
        <w:t xml:space="preserve"> 9 cm 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b</m:t>
            </m:r>
          </m:e>
        </m:d>
      </m:oMath>
      <w:r>
        <w:rPr>
          <w:rFonts w:eastAsiaTheme="minorEastAsia"/>
        </w:rPr>
        <w:t xml:space="preserve"> 128 cm 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c</m:t>
            </m:r>
          </m:e>
        </m:d>
      </m:oMath>
      <w:r>
        <w:rPr>
          <w:rFonts w:eastAsiaTheme="minorEastAsia"/>
        </w:rPr>
        <w:t xml:space="preserve"> 80 cm     </w:t>
      </w:r>
      <m:oMath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d</m:t>
            </m:r>
          </m:e>
        </m:d>
      </m:oMath>
      <w:r>
        <w:rPr>
          <w:rFonts w:eastAsiaTheme="minorEastAsia"/>
        </w:rPr>
        <w:t xml:space="preserve"> 56 cm</w:t>
      </w:r>
    </w:p>
    <w:p w:rsidR="004F48A9" w:rsidRPr="00A151F4" w:rsidRDefault="00A151F4" w:rsidP="009F141C">
      <w:pPr>
        <w:pStyle w:val="ListParagraph"/>
        <w:numPr>
          <w:ilvl w:val="0"/>
          <w:numId w:val="1"/>
        </w:numPr>
      </w:pPr>
      <w:r>
        <w:t xml:space="preserve"> In the given fig, </w:t>
      </w:r>
      <m:oMath>
        <m:r>
          <w:rPr>
            <w:rFonts w:ascii="Cambria Math" w:hAnsi="Cambria Math"/>
          </w:rPr>
          <m:t xml:space="preserve">DB⊥BC, DE⊥AB and AC⊥BC, Prove that: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BE</m:t>
            </m:r>
          </m:num>
          <m:den>
            <m:r>
              <w:rPr>
                <w:rFonts w:ascii="Cambria Math" w:hAnsi="Cambria Math"/>
              </w:rPr>
              <m:t>DE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AC</m:t>
            </m:r>
          </m:num>
          <m:den>
            <m:r>
              <w:rPr>
                <w:rFonts w:ascii="Cambria Math" w:hAnsi="Cambria Math"/>
              </w:rPr>
              <m:t>BC</m:t>
            </m:r>
          </m:den>
        </m:f>
      </m:oMath>
      <w:r>
        <w:rPr>
          <w:rFonts w:eastAsiaTheme="minorEastAsia"/>
        </w:rPr>
        <w:t xml:space="preserve">   </w:t>
      </w:r>
    </w:p>
    <w:p w:rsidR="0003176C" w:rsidRDefault="0003176C" w:rsidP="0003176C">
      <w:pPr>
        <w:pStyle w:val="ListParagraph"/>
      </w:pPr>
      <w:r>
        <w:rPr>
          <w:rFonts w:eastAsiaTheme="minorEastAsia"/>
          <w:noProof/>
        </w:rPr>
        <w:drawing>
          <wp:anchor distT="0" distB="0" distL="114300" distR="114300" simplePos="0" relativeHeight="251660288" behindDoc="1" locked="0" layoutInCell="1" allowOverlap="1" wp14:anchorId="3BA3027C" wp14:editId="77A3267C">
            <wp:simplePos x="0" y="0"/>
            <wp:positionH relativeFrom="column">
              <wp:posOffset>1914525</wp:posOffset>
            </wp:positionH>
            <wp:positionV relativeFrom="paragraph">
              <wp:posOffset>7620</wp:posOffset>
            </wp:positionV>
            <wp:extent cx="2181225" cy="1179195"/>
            <wp:effectExtent l="0" t="0" r="9525" b="1905"/>
            <wp:wrapTight wrapText="bothSides">
              <wp:wrapPolygon edited="0">
                <wp:start x="0" y="0"/>
                <wp:lineTo x="0" y="21286"/>
                <wp:lineTo x="21506" y="21286"/>
                <wp:lineTo x="2150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17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176C" w:rsidRDefault="0003176C" w:rsidP="0003176C">
      <w:pPr>
        <w:pStyle w:val="ListParagraph"/>
      </w:pPr>
    </w:p>
    <w:p w:rsidR="0003176C" w:rsidRDefault="0003176C" w:rsidP="0003176C">
      <w:pPr>
        <w:pStyle w:val="ListParagraph"/>
      </w:pPr>
    </w:p>
    <w:p w:rsidR="0003176C" w:rsidRDefault="0003176C" w:rsidP="0003176C">
      <w:pPr>
        <w:pStyle w:val="ListParagraph"/>
      </w:pPr>
    </w:p>
    <w:p w:rsidR="0003176C" w:rsidRDefault="0003176C" w:rsidP="0003176C">
      <w:pPr>
        <w:pStyle w:val="ListParagraph"/>
      </w:pPr>
    </w:p>
    <w:p w:rsidR="0003176C" w:rsidRDefault="0003176C" w:rsidP="0003176C">
      <w:pPr>
        <w:pStyle w:val="ListParagraph"/>
      </w:pPr>
    </w:p>
    <w:p w:rsidR="0003176C" w:rsidRDefault="0003176C" w:rsidP="0003176C">
      <w:pPr>
        <w:pStyle w:val="ListParagraph"/>
      </w:pPr>
    </w:p>
    <w:p w:rsidR="00A151F4" w:rsidRPr="00927F46" w:rsidRDefault="00927F46" w:rsidP="0003176C">
      <w:pPr>
        <w:pStyle w:val="ListParagraph"/>
        <w:numPr>
          <w:ilvl w:val="0"/>
          <w:numId w:val="1"/>
        </w:numPr>
      </w:pPr>
      <w:r>
        <w:t xml:space="preserve">In quadrilateral ABCD, </w:t>
      </w:r>
      <m:oMath>
        <m:r>
          <w:rPr>
            <w:rFonts w:ascii="Cambria Math" w:hAnsi="Cambria Math"/>
          </w:rPr>
          <m:t xml:space="preserve">∠B=90°, If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AB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BC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CD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, prove that ∠ACD=90°</m:t>
        </m:r>
      </m:oMath>
    </w:p>
    <w:p w:rsidR="00927F46" w:rsidRPr="00927F46" w:rsidRDefault="00927F46" w:rsidP="0003176C">
      <w:pPr>
        <w:pStyle w:val="ListParagraph"/>
        <w:numPr>
          <w:ilvl w:val="0"/>
          <w:numId w:val="1"/>
        </w:numPr>
      </w:pPr>
      <w:r>
        <w:rPr>
          <w:rFonts w:eastAsiaTheme="minorEastAsia"/>
        </w:rPr>
        <w:t>Though M the mid- point of side CD of a parallelogram ABCD, the line BM is drawn intersecting AC at L and AD produced at E. prove that EL = 2BL.</w:t>
      </w:r>
    </w:p>
    <w:p w:rsidR="00927F46" w:rsidRPr="00927F46" w:rsidRDefault="00927F46" w:rsidP="000317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In </w:t>
      </w:r>
      <m:oMath>
        <m:r>
          <w:rPr>
            <w:rFonts w:ascii="Cambria Math" w:eastAsiaTheme="minorEastAsia" w:hAnsi="Cambria Math"/>
          </w:rPr>
          <m:t>∆ABC,D</m:t>
        </m:r>
      </m:oMath>
      <w:r>
        <w:rPr>
          <w:rFonts w:eastAsiaTheme="minorEastAsia"/>
        </w:rPr>
        <w:t xml:space="preserve"> is mid point of side BC and </w:t>
      </w:r>
      <m:oMath>
        <m:r>
          <w:rPr>
            <w:rFonts w:ascii="Cambria Math" w:eastAsiaTheme="minorEastAsia" w:hAnsi="Cambria Math"/>
          </w:rPr>
          <m:t>AE⊥BC. If AC&gt;AB</m:t>
        </m:r>
      </m:oMath>
      <w:r>
        <w:rPr>
          <w:rFonts w:eastAsiaTheme="minorEastAsia"/>
        </w:rPr>
        <w:t xml:space="preserve">, Show that: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AC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AD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BC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+BC.DE</m:t>
        </m:r>
      </m:oMath>
    </w:p>
    <w:p w:rsidR="00927F46" w:rsidRDefault="00927F46" w:rsidP="0003176C">
      <w:pPr>
        <w:pStyle w:val="ListParagraph"/>
        <w:numPr>
          <w:ilvl w:val="0"/>
          <w:numId w:val="1"/>
        </w:numPr>
        <w:rPr>
          <w:rFonts w:eastAsiaTheme="minorEastAsia"/>
        </w:rPr>
      </w:pPr>
      <w:proofErr w:type="gramStart"/>
      <w:r>
        <w:rPr>
          <w:rFonts w:eastAsiaTheme="minorEastAsia"/>
        </w:rPr>
        <w:t xml:space="preserve">In </w:t>
      </w:r>
      <w:proofErr w:type="gramEnd"/>
      <m:oMath>
        <m:r>
          <w:rPr>
            <w:rFonts w:ascii="Cambria Math" w:eastAsiaTheme="minorEastAsia" w:hAnsi="Cambria Math"/>
          </w:rPr>
          <m:t>∆ABC</m:t>
        </m:r>
      </m:oMath>
      <w:r>
        <w:rPr>
          <w:rFonts w:eastAsiaTheme="minorEastAsia"/>
        </w:rPr>
        <w:t xml:space="preserve">, Let P and Q be points on AB and AC respectively, such that </w:t>
      </w:r>
      <m:oMath>
        <m:r>
          <w:rPr>
            <w:rFonts w:ascii="Cambria Math" w:eastAsiaTheme="minorEastAsia" w:hAnsi="Cambria Math"/>
          </w:rPr>
          <m:t>PQ∥BC</m:t>
        </m:r>
      </m:oMath>
      <w:r>
        <w:rPr>
          <w:rFonts w:eastAsiaTheme="minorEastAsia"/>
        </w:rPr>
        <w:t>. Prove that the median AD bisects PQ.</w:t>
      </w:r>
    </w:p>
    <w:p w:rsidR="00927F46" w:rsidRDefault="00927F46" w:rsidP="000317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Prove that in any triangle, the sum of the square of any two sides is equal to twice the square of the median which bisect the third side.</w:t>
      </w:r>
    </w:p>
    <w:p w:rsidR="00D06237" w:rsidRDefault="00D06237" w:rsidP="000317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The ration between the areas of the similar triangles is 16 : 25, find the ratio between their:</w:t>
      </w:r>
    </w:p>
    <w:p w:rsidR="00D06237" w:rsidRDefault="00D06237" w:rsidP="00D06237">
      <w:pPr>
        <w:pStyle w:val="ListParagraph"/>
        <w:rPr>
          <w:rFonts w:eastAsiaTheme="minorEastAsia"/>
        </w:rPr>
      </w:pPr>
      <w:r>
        <w:rPr>
          <w:rFonts w:eastAsiaTheme="minorEastAsia"/>
        </w:rPr>
        <w:t xml:space="preserve">(a) </w:t>
      </w:r>
      <w:proofErr w:type="gramStart"/>
      <w:r>
        <w:rPr>
          <w:rFonts w:eastAsiaTheme="minorEastAsia"/>
        </w:rPr>
        <w:t>Perimeter  (</w:t>
      </w:r>
      <w:proofErr w:type="gramEnd"/>
      <w:r>
        <w:rPr>
          <w:rFonts w:eastAsiaTheme="minorEastAsia"/>
        </w:rPr>
        <w:t>b) Altitude     (c) Medians</w:t>
      </w:r>
    </w:p>
    <w:p w:rsidR="00D06237" w:rsidRDefault="00B56CC0" w:rsidP="000317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The sides of a triangle ABC are in the ratio </w:t>
      </w:r>
      <w:proofErr w:type="gramStart"/>
      <w:r>
        <w:rPr>
          <w:rFonts w:eastAsiaTheme="minorEastAsia"/>
        </w:rPr>
        <w:t>AB :</w:t>
      </w:r>
      <w:proofErr w:type="gramEnd"/>
      <w:r>
        <w:rPr>
          <w:rFonts w:eastAsiaTheme="minorEastAsia"/>
        </w:rPr>
        <w:t xml:space="preserve"> BC : CA = 1 : </w:t>
      </w:r>
      <m:oMath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: 1. Show that triangle ABC is a right triangle, right angled at A.</w:t>
      </w:r>
    </w:p>
    <w:p w:rsidR="00B56CC0" w:rsidRDefault="00B56CC0" w:rsidP="000317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Prove that any line parallel to parallel sides of a trapezium divides the non-parallel sides proportionally.</w:t>
      </w:r>
    </w:p>
    <w:p w:rsidR="00D06237" w:rsidRDefault="0045258D" w:rsidP="0003176C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 xml:space="preserve">In the figure, </w:t>
      </w:r>
      <m:oMath>
        <m:r>
          <w:rPr>
            <w:rFonts w:ascii="Cambria Math" w:eastAsiaTheme="minorEastAsia" w:hAnsi="Cambria Math"/>
          </w:rPr>
          <m:t>DE∥BC</m:t>
        </m:r>
      </m:oMath>
      <w:r>
        <w:rPr>
          <w:rFonts w:eastAsiaTheme="minorEastAsia"/>
        </w:rPr>
        <w:t xml:space="preserve"> and </w:t>
      </w:r>
      <m:oMath>
        <m:r>
          <w:rPr>
            <w:rFonts w:ascii="Cambria Math" w:eastAsiaTheme="minorEastAsia" w:hAnsi="Cambria Math"/>
          </w:rPr>
          <m:t>AD=4x-3, AE=8x-7, BD=3x-1 and CE=5x-3, find x.</m:t>
        </m:r>
      </m:oMath>
    </w:p>
    <w:p w:rsidR="00D06237" w:rsidRPr="006663D8" w:rsidRDefault="006663D8" w:rsidP="006663D8">
      <w:pPr>
        <w:pStyle w:val="ListParagraph"/>
        <w:jc w:val="center"/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898650" cy="1576845"/>
            <wp:effectExtent l="0" t="0" r="635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67" cy="158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6237" w:rsidRPr="006663D8" w:rsidSect="009F141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9511A7"/>
    <w:multiLevelType w:val="hybridMultilevel"/>
    <w:tmpl w:val="B414D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41C"/>
    <w:rsid w:val="0003176C"/>
    <w:rsid w:val="000A65F3"/>
    <w:rsid w:val="0045258D"/>
    <w:rsid w:val="00487C9F"/>
    <w:rsid w:val="004B330B"/>
    <w:rsid w:val="004F48A9"/>
    <w:rsid w:val="006663D8"/>
    <w:rsid w:val="006F3E40"/>
    <w:rsid w:val="00927F46"/>
    <w:rsid w:val="009F141C"/>
    <w:rsid w:val="00A151F4"/>
    <w:rsid w:val="00B56CC0"/>
    <w:rsid w:val="00D06237"/>
    <w:rsid w:val="00E40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C9631C-04DB-4609-B30B-A9E5363C4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4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14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F14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2020-03-22T10:28:00Z</dcterms:created>
  <dcterms:modified xsi:type="dcterms:W3CDTF">2020-03-22T11:29:00Z</dcterms:modified>
</cp:coreProperties>
</file>